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B3" w:rsidRPr="002205B3" w:rsidRDefault="002205B3" w:rsidP="002205B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36"/>
          <w:szCs w:val="36"/>
        </w:rPr>
      </w:pPr>
      <w:r w:rsidRPr="002205B3">
        <w:rPr>
          <w:rFonts w:ascii="Arial" w:hAnsi="Arial" w:cs="Arial"/>
          <w:b/>
          <w:sz w:val="36"/>
          <w:szCs w:val="36"/>
        </w:rPr>
        <w:t>SONOMA COUNTY SHERIFF'S OFFICE</w:t>
      </w:r>
    </w:p>
    <w:p w:rsidR="002205B3" w:rsidRPr="002205B3" w:rsidRDefault="002205B3" w:rsidP="002205B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32"/>
          <w:szCs w:val="32"/>
        </w:rPr>
      </w:pPr>
      <w:r w:rsidRPr="002205B3">
        <w:rPr>
          <w:rFonts w:ascii="Arial" w:hAnsi="Arial" w:cs="Arial"/>
          <w:b/>
          <w:sz w:val="32"/>
          <w:szCs w:val="32"/>
        </w:rPr>
        <w:t>VOLUNTEERS IN POLICING</w:t>
      </w:r>
    </w:p>
    <w:p w:rsidR="002205B3" w:rsidRPr="002205B3" w:rsidRDefault="002205B3" w:rsidP="002205B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2205B3">
        <w:rPr>
          <w:rFonts w:ascii="Arial" w:hAnsi="Arial" w:cs="Arial"/>
          <w:b/>
          <w:sz w:val="28"/>
          <w:szCs w:val="28"/>
        </w:rPr>
        <w:t>Indication of Interest Form</w:t>
      </w:r>
    </w:p>
    <w:p w:rsidR="002205B3" w:rsidRDefault="002205B3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205B3" w:rsidRDefault="002205B3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B501F" w:rsidRDefault="005B501F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2205B3">
        <w:rPr>
          <w:rFonts w:ascii="Arial" w:hAnsi="Arial" w:cs="Arial"/>
          <w:sz w:val="24"/>
          <w:szCs w:val="24"/>
        </w:rPr>
        <w:t xml:space="preserve">VIP </w:t>
      </w:r>
      <w:r w:rsidR="002205B3" w:rsidRPr="002205B3">
        <w:rPr>
          <w:rFonts w:ascii="Arial" w:hAnsi="Arial" w:cs="Arial"/>
          <w:sz w:val="24"/>
          <w:szCs w:val="24"/>
        </w:rPr>
        <w:t>Applicant</w:t>
      </w:r>
      <w:r w:rsidRPr="002205B3">
        <w:rPr>
          <w:rFonts w:ascii="Arial" w:hAnsi="Arial" w:cs="Arial"/>
          <w:sz w:val="24"/>
          <w:szCs w:val="24"/>
        </w:rPr>
        <w:t xml:space="preserve"> Name:</w:t>
      </w:r>
    </w:p>
    <w:p w:rsidR="002205B3" w:rsidRDefault="002205B3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205B3" w:rsidRPr="002205B3" w:rsidRDefault="002205B3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B501F" w:rsidRPr="002205B3" w:rsidRDefault="005B501F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2205B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EF77440" wp14:editId="06339A1D">
                <wp:extent cx="2977896" cy="9147"/>
                <wp:effectExtent l="0" t="0" r="0" b="0"/>
                <wp:docPr id="23469" name="Group 23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7896" cy="9147"/>
                          <a:chOff x="0" y="0"/>
                          <a:chExt cx="2977896" cy="9147"/>
                        </a:xfrm>
                      </wpg:grpSpPr>
                      <wps:wsp>
                        <wps:cNvPr id="23468" name="Shape 23468"/>
                        <wps:cNvSpPr/>
                        <wps:spPr>
                          <a:xfrm>
                            <a:off x="0" y="0"/>
                            <a:ext cx="297789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896" h="9147">
                                <a:moveTo>
                                  <a:pt x="0" y="4573"/>
                                </a:moveTo>
                                <a:lnTo>
                                  <a:pt x="297789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80CC9" id="Group 23469" o:spid="_x0000_s1026" style="width:234.5pt;height:.7pt;mso-position-horizontal-relative:char;mso-position-vertical-relative:line" coordsize="29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r0WAIAAM0FAAAOAAAAZHJzL2Uyb0RvYy54bWykVNtu2zAMfR+wfxD8vthJs1yMOH1Yt7wM&#10;W9F2H6DIkm1AN0hKnPz9KNpxvBTogDYPDiWRFM8hdTb3JyXJkTvfGF0k00mWEK6ZKRtdFcmflx9f&#10;VgnxgeqSSqN5kZy5T+63nz9tWpvzmamNLLkjkET7vLVFUodg8zT1rOaK+omxXMOhME7RAEtXpaWj&#10;LWRXMp1l2SJtjSutM4x7D7sP3WGyxfxCcBZ+C+F5ILJIoLaAX4ffffym2w3NK0dt3bC+DPqOKhRt&#10;NFw6pHqggZKDa16lUg1zxhsRJsyo1AjRMI4YAM00u0Gzc+ZgEUuVt5UdaAJqb3h6d1r26/joSFMW&#10;yexuvlgnRFMFbcKbSbcFFLW2ysFz5+yzfXT9RtWtIuqTcCr+Ax5yQnLPA7n8FAiDzdl6uVytFwlh&#10;cLaezpcd96yGBr0KYvX3t8LSy5VprGwopLUwRP7Kk/8YT881tRzp9xH9iCcY6o4ndEGeVhFOLAA8&#10;B5J87oGvDzE0QKU5O/iw4waZpsefPnTDW14sWl8sdtIX08ETeHP4LQ0xLhYZTdKOWlX3nYqHyhz5&#10;i0G3cO3X/OvyLiKHMq8OUo8dh8ZD30funRPExVsxwVAJbI6xSh2LwpEhjIJICEkDvjbVBFAP2SiQ&#10;niz++lKkhoSxGR39aIWz5LF6qZ+4gImHkZxiEu+q/TfpyJFGjfg3DbjGGNFIOURl/4nqnWMcRwW6&#10;jWT9hZ0MwWMGYbqIEUAfgvBmo8MQr0FCEeEIUDT3pjzjs0TM8AIQPWoGEtvrWxSl8Rq9riq8/QsA&#10;AP//AwBQSwMEFAAGAAgAAAAhAIjkH8zaAAAAAwEAAA8AAABkcnMvZG93bnJldi54bWxMj0FLw0AQ&#10;he+C/2EZwZvdRGvRmE0pRT0VwVYQb9PsNAnNzobsNkn/vaMXvQw83uPN9/Ll5Fo1UB8azwbSWQKK&#10;uPS24crAx+7l5gFUiMgWW89k4EwBlsXlRY6Z9SO/07CNlZISDhkaqGPsMq1DWZPDMPMdsXgH3zuM&#10;IvtK2x5HKXetvk2ShXbYsHyosaN1TeVxe3IGXkccV3fp87A5Htbnr9392+cmJWOur6bVE6hIU/wL&#10;ww++oEMhTHt/YhtUa0CGxN8r3nzxKHIvoTnoItf/2YtvAAAA//8DAFBLAQItABQABgAIAAAAIQC2&#10;gziS/gAAAOEBAAATAAAAAAAAAAAAAAAAAAAAAABbQ29udGVudF9UeXBlc10ueG1sUEsBAi0AFAAG&#10;AAgAAAAhADj9If/WAAAAlAEAAAsAAAAAAAAAAAAAAAAALwEAAF9yZWxzLy5yZWxzUEsBAi0AFAAG&#10;AAgAAAAhAFbomvRYAgAAzQUAAA4AAAAAAAAAAAAAAAAALgIAAGRycy9lMm9Eb2MueG1sUEsBAi0A&#10;FAAGAAgAAAAhAIjkH8zaAAAAAwEAAA8AAAAAAAAAAAAAAAAAsgQAAGRycy9kb3ducmV2LnhtbFBL&#10;BQYAAAAABAAEAPMAAAC5BQAAAAA=&#10;">
                <v:shape id="Shape 23468" o:spid="_x0000_s1027" style="position:absolute;width:29778;height:91;visibility:visible;mso-wrap-style:square;v-text-anchor:top" coordsize="297789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hrxQAAAN4AAAAPAAAAZHJzL2Rvd25yZXYueG1sRE9Na4NA&#10;EL0X+h+WKfRW19pggs0qpRASQg6J7SG5De5URXdW3K0x/z57KPT4eN/rYja9mGh0rWUFr1EMgriy&#10;uuVawffX5mUFwnlkjb1lUnAjB0X++LDGTNsrn2gqfS1CCLsMFTTeD5mUrmrIoIvsQBy4Hzsa9AGO&#10;tdQjXkO46WUSx6k02HJoaHCgz4aqrvw1CraH+phuF9OxW573lb+c9+W8QaWen+aPdxCeZv8v/nPv&#10;tILkbZGGveFOuAIyvwMAAP//AwBQSwECLQAUAAYACAAAACEA2+H2y+4AAACFAQAAEwAAAAAAAAAA&#10;AAAAAAAAAAAAW0NvbnRlbnRfVHlwZXNdLnhtbFBLAQItABQABgAIAAAAIQBa9CxbvwAAABUBAAAL&#10;AAAAAAAAAAAAAAAAAB8BAABfcmVscy8ucmVsc1BLAQItABQABgAIAAAAIQAal1hrxQAAAN4AAAAP&#10;AAAAAAAAAAAAAAAAAAcCAABkcnMvZG93bnJldi54bWxQSwUGAAAAAAMAAwC3AAAA+QIAAAAA&#10;" path="m,4573r2977896,e" filled="f" strokeweight=".25408mm">
                  <v:stroke miterlimit="1" joinstyle="miter"/>
                  <v:path arrowok="t" textboxrect="0,0,2977896,9147"/>
                </v:shape>
                <w10:anchorlock/>
              </v:group>
            </w:pict>
          </mc:Fallback>
        </mc:AlternateContent>
      </w:r>
    </w:p>
    <w:p w:rsidR="005B501F" w:rsidRPr="002205B3" w:rsidRDefault="002205B3" w:rsidP="002205B3">
      <w:pPr>
        <w:tabs>
          <w:tab w:val="center" w:pos="6341"/>
          <w:tab w:val="center" w:pos="7843"/>
          <w:tab w:val="center" w:pos="9586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                               First             Middle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05B3" w:rsidRDefault="002205B3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205B3" w:rsidRDefault="002205B3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B501F" w:rsidRDefault="005B501F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 w:rsidRPr="002205B3">
        <w:rPr>
          <w:rFonts w:ascii="Arial" w:hAnsi="Arial" w:cs="Arial"/>
          <w:sz w:val="24"/>
          <w:szCs w:val="24"/>
        </w:rPr>
        <w:t>The Sheriff's Office thanks you for your interest</w:t>
      </w:r>
      <w:r w:rsidR="002205B3">
        <w:rPr>
          <w:rFonts w:ascii="Arial" w:hAnsi="Arial" w:cs="Arial"/>
          <w:sz w:val="24"/>
          <w:szCs w:val="24"/>
        </w:rPr>
        <w:t xml:space="preserve"> </w:t>
      </w:r>
      <w:r w:rsidRPr="002205B3">
        <w:rPr>
          <w:rFonts w:ascii="Arial" w:hAnsi="Arial" w:cs="Arial"/>
          <w:sz w:val="24"/>
          <w:szCs w:val="24"/>
        </w:rPr>
        <w:t>in the VIP program. To help us de</w:t>
      </w:r>
      <w:r w:rsidR="002205B3">
        <w:rPr>
          <w:rFonts w:ascii="Arial" w:hAnsi="Arial" w:cs="Arial"/>
          <w:sz w:val="24"/>
          <w:szCs w:val="24"/>
        </w:rPr>
        <w:t>termine your suitability for the program</w:t>
      </w:r>
      <w:r w:rsidR="00BA0889">
        <w:rPr>
          <w:rFonts w:ascii="Arial" w:hAnsi="Arial" w:cs="Arial"/>
          <w:sz w:val="24"/>
          <w:szCs w:val="24"/>
        </w:rPr>
        <w:t xml:space="preserve">, </w:t>
      </w:r>
      <w:r w:rsidR="00BA0889" w:rsidRPr="00BA0889">
        <w:rPr>
          <w:rFonts w:ascii="Arial" w:hAnsi="Arial" w:cs="Arial"/>
          <w:sz w:val="24"/>
          <w:szCs w:val="24"/>
        </w:rPr>
        <w:t>in the space provided below</w:t>
      </w:r>
      <w:r w:rsidR="00BA0889">
        <w:rPr>
          <w:rFonts w:ascii="Arial" w:hAnsi="Arial" w:cs="Arial"/>
          <w:sz w:val="24"/>
          <w:szCs w:val="24"/>
        </w:rPr>
        <w:t xml:space="preserve"> and</w:t>
      </w:r>
      <w:r w:rsidR="00BA0889" w:rsidRPr="00BA0889">
        <w:rPr>
          <w:rFonts w:ascii="Arial" w:hAnsi="Arial" w:cs="Arial"/>
          <w:sz w:val="24"/>
          <w:szCs w:val="24"/>
        </w:rPr>
        <w:t xml:space="preserve"> in your own handwriting</w:t>
      </w:r>
      <w:r w:rsidR="00BA0889">
        <w:rPr>
          <w:rFonts w:ascii="Arial" w:hAnsi="Arial" w:cs="Arial"/>
          <w:sz w:val="24"/>
          <w:szCs w:val="24"/>
        </w:rPr>
        <w:t>,</w:t>
      </w:r>
      <w:r w:rsidR="002205B3">
        <w:rPr>
          <w:rFonts w:ascii="Arial" w:hAnsi="Arial" w:cs="Arial"/>
          <w:sz w:val="24"/>
          <w:szCs w:val="24"/>
        </w:rPr>
        <w:t xml:space="preserve"> please tell us why you are applying. </w:t>
      </w:r>
    </w:p>
    <w:p w:rsidR="002205B3" w:rsidRDefault="002205B3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205B3" w:rsidRDefault="002205B3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D677AD" w:rsidRDefault="002205B3" w:rsidP="00D677AD">
      <w:pPr>
        <w:spacing w:after="0" w:line="36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D677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5B3" w:rsidRPr="002205B3" w:rsidRDefault="00D677AD" w:rsidP="00D677AD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VIP program offers a variety of assignments. Please indicate your interest level in some of the available assignments by circling the appropriate letters </w:t>
      </w:r>
      <w:r w:rsidR="005458C0">
        <w:rPr>
          <w:rFonts w:ascii="Arial" w:hAnsi="Arial" w:cs="Arial"/>
          <w:sz w:val="24"/>
          <w:szCs w:val="24"/>
        </w:rPr>
        <w:t>to the left of each assignment listed below:</w:t>
      </w:r>
    </w:p>
    <w:p w:rsidR="00D677AD" w:rsidRDefault="00D677AD" w:rsidP="002205B3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B501F" w:rsidRDefault="005B501F" w:rsidP="00D677AD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2205B3">
        <w:rPr>
          <w:rFonts w:ascii="Arial" w:hAnsi="Arial" w:cs="Arial"/>
          <w:sz w:val="24"/>
          <w:szCs w:val="24"/>
        </w:rPr>
        <w:t>Key:</w:t>
      </w:r>
      <w:r w:rsidR="00D677AD">
        <w:rPr>
          <w:rFonts w:ascii="Arial" w:hAnsi="Arial" w:cs="Arial"/>
          <w:sz w:val="24"/>
          <w:szCs w:val="24"/>
        </w:rPr>
        <w:tab/>
      </w:r>
      <w:r w:rsidR="00D677AD">
        <w:rPr>
          <w:rFonts w:ascii="Arial" w:hAnsi="Arial" w:cs="Arial"/>
          <w:sz w:val="24"/>
          <w:szCs w:val="24"/>
        </w:rPr>
        <w:tab/>
      </w:r>
      <w:r w:rsidRPr="002205B3">
        <w:rPr>
          <w:rFonts w:ascii="Arial" w:hAnsi="Arial" w:cs="Arial"/>
          <w:sz w:val="24"/>
          <w:szCs w:val="24"/>
        </w:rPr>
        <w:t>I</w:t>
      </w:r>
      <w:r w:rsidRPr="002205B3">
        <w:rPr>
          <w:rFonts w:ascii="Arial" w:hAnsi="Arial" w:cs="Arial"/>
          <w:sz w:val="24"/>
          <w:szCs w:val="24"/>
        </w:rPr>
        <w:tab/>
        <w:t>Interested. You are interested in this activity.</w:t>
      </w:r>
    </w:p>
    <w:p w:rsidR="00D677AD" w:rsidRDefault="00D677AD" w:rsidP="00D677AD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B501F" w:rsidRDefault="00D677AD" w:rsidP="00D677AD">
      <w:pPr>
        <w:spacing w:after="0" w:line="240" w:lineRule="auto"/>
        <w:ind w:left="216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 xml:space="preserve">Neutral. You are not sure about this activity, or would </w:t>
      </w:r>
      <w:r>
        <w:rPr>
          <w:rFonts w:ascii="Arial" w:hAnsi="Arial" w:cs="Arial"/>
          <w:sz w:val="24"/>
          <w:szCs w:val="24"/>
        </w:rPr>
        <w:t>need</w:t>
      </w:r>
      <w:r w:rsidR="005B501F" w:rsidRPr="002205B3">
        <w:rPr>
          <w:rFonts w:ascii="Arial" w:hAnsi="Arial" w:cs="Arial"/>
          <w:sz w:val="24"/>
          <w:szCs w:val="24"/>
        </w:rPr>
        <w:t xml:space="preserve"> more </w:t>
      </w:r>
      <w:r>
        <w:rPr>
          <w:rFonts w:ascii="Arial" w:hAnsi="Arial" w:cs="Arial"/>
          <w:sz w:val="24"/>
          <w:szCs w:val="24"/>
        </w:rPr>
        <w:t>information before deciding whether you are interested.</w:t>
      </w:r>
    </w:p>
    <w:p w:rsidR="00D677AD" w:rsidRPr="002205B3" w:rsidRDefault="00D677AD" w:rsidP="00D677AD">
      <w:pPr>
        <w:spacing w:after="0" w:line="240" w:lineRule="auto"/>
        <w:ind w:left="2160" w:right="0"/>
        <w:jc w:val="left"/>
        <w:rPr>
          <w:rFonts w:ascii="Arial" w:hAnsi="Arial" w:cs="Arial"/>
          <w:sz w:val="24"/>
          <w:szCs w:val="24"/>
        </w:rPr>
      </w:pPr>
    </w:p>
    <w:p w:rsidR="005B501F" w:rsidRDefault="00D677AD" w:rsidP="00D677AD">
      <w:pPr>
        <w:pStyle w:val="ListParagraph"/>
        <w:spacing w:after="0" w:line="240" w:lineRule="auto"/>
        <w:ind w:right="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Not Interested. You do not think that this activity would interest you.</w:t>
      </w:r>
    </w:p>
    <w:p w:rsidR="00D677AD" w:rsidRDefault="00D677AD" w:rsidP="00D677AD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270FC3" w:rsidRDefault="00D677AD" w:rsidP="00D677AD">
      <w:pPr>
        <w:spacing w:after="0" w:line="240" w:lineRule="auto"/>
        <w:ind w:left="0" w:right="0" w:firstLine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ab/>
        <w:t>N</w:t>
      </w:r>
      <w:r>
        <w:rPr>
          <w:rFonts w:ascii="Arial" w:hAnsi="Arial" w:cs="Arial"/>
          <w:noProof/>
          <w:sz w:val="24"/>
          <w:szCs w:val="24"/>
        </w:rPr>
        <w:tab/>
        <w:t>NI</w:t>
      </w:r>
      <w:r>
        <w:rPr>
          <w:rFonts w:ascii="Arial" w:hAnsi="Arial" w:cs="Arial"/>
          <w:noProof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Abandoned Vehicles</w:t>
      </w:r>
      <w:r w:rsidR="00270FC3">
        <w:rPr>
          <w:rFonts w:ascii="Arial" w:hAnsi="Arial" w:cs="Arial"/>
          <w:sz w:val="24"/>
          <w:szCs w:val="24"/>
        </w:rPr>
        <w:t xml:space="preserve">: </w:t>
      </w:r>
      <w:r w:rsidR="005458C0">
        <w:rPr>
          <w:rFonts w:ascii="Arial" w:hAnsi="Arial" w:cs="Arial"/>
          <w:sz w:val="24"/>
          <w:szCs w:val="24"/>
        </w:rPr>
        <w:t xml:space="preserve">Volunteer may search for, </w:t>
      </w:r>
      <w:r w:rsidR="005B501F" w:rsidRPr="002205B3">
        <w:rPr>
          <w:rFonts w:ascii="Arial" w:hAnsi="Arial" w:cs="Arial"/>
          <w:sz w:val="24"/>
          <w:szCs w:val="24"/>
        </w:rPr>
        <w:t xml:space="preserve">post </w:t>
      </w:r>
      <w:r w:rsidR="005458C0">
        <w:rPr>
          <w:rFonts w:ascii="Arial" w:hAnsi="Arial" w:cs="Arial"/>
          <w:sz w:val="24"/>
          <w:szCs w:val="24"/>
        </w:rPr>
        <w:t xml:space="preserve">and arrange for towing of </w:t>
      </w:r>
      <w:r w:rsidR="005B501F" w:rsidRPr="002205B3">
        <w:rPr>
          <w:rFonts w:ascii="Arial" w:hAnsi="Arial" w:cs="Arial"/>
          <w:sz w:val="24"/>
          <w:szCs w:val="24"/>
        </w:rPr>
        <w:t xml:space="preserve">vehicles </w:t>
      </w:r>
      <w:r w:rsidR="005458C0">
        <w:rPr>
          <w:rFonts w:ascii="Arial" w:hAnsi="Arial" w:cs="Arial"/>
          <w:sz w:val="24"/>
          <w:szCs w:val="24"/>
        </w:rPr>
        <w:t>abandoned on private property</w:t>
      </w:r>
      <w:r w:rsidR="005B501F" w:rsidRPr="002205B3">
        <w:rPr>
          <w:rFonts w:ascii="Arial" w:hAnsi="Arial" w:cs="Arial"/>
          <w:sz w:val="24"/>
          <w:szCs w:val="24"/>
        </w:rPr>
        <w:t>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noProof/>
          <w:sz w:val="24"/>
          <w:szCs w:val="24"/>
        </w:rPr>
      </w:pPr>
    </w:p>
    <w:p w:rsidR="005B501F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Boating Unit: Volunteer may assist the Boating Unit with deck operations and boating safety activities.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ab/>
        <w:t>N</w:t>
      </w:r>
      <w:r>
        <w:rPr>
          <w:rFonts w:ascii="Arial" w:hAnsi="Arial" w:cs="Arial"/>
          <w:noProof/>
          <w:sz w:val="24"/>
          <w:szCs w:val="24"/>
        </w:rPr>
        <w:tab/>
        <w:t>NI</w:t>
      </w:r>
      <w:r>
        <w:rPr>
          <w:rFonts w:ascii="Arial" w:hAnsi="Arial" w:cs="Arial"/>
          <w:noProof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Clerical</w:t>
      </w:r>
      <w:r>
        <w:rPr>
          <w:rFonts w:ascii="Arial" w:hAnsi="Arial" w:cs="Arial"/>
          <w:sz w:val="24"/>
          <w:szCs w:val="24"/>
        </w:rPr>
        <w:t>/Data Entry</w:t>
      </w:r>
      <w:r w:rsidR="005B501F" w:rsidRPr="002205B3">
        <w:rPr>
          <w:rFonts w:ascii="Arial" w:hAnsi="Arial" w:cs="Arial"/>
          <w:sz w:val="24"/>
          <w:szCs w:val="24"/>
        </w:rPr>
        <w:t>: Volunteer may assist Support Services in sorting, filing and distributing documen</w:t>
      </w:r>
      <w:r>
        <w:rPr>
          <w:rFonts w:ascii="Arial" w:hAnsi="Arial" w:cs="Arial"/>
          <w:sz w:val="24"/>
          <w:szCs w:val="24"/>
        </w:rPr>
        <w:t>ts</w:t>
      </w:r>
      <w:r w:rsidR="005458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computer entry, updat</w:t>
      </w:r>
      <w:r w:rsidR="005458C0">
        <w:rPr>
          <w:rFonts w:ascii="Arial" w:hAnsi="Arial" w:cs="Arial"/>
          <w:sz w:val="24"/>
          <w:szCs w:val="24"/>
        </w:rPr>
        <w:t>ing</w:t>
      </w:r>
      <w:r w:rsidRPr="00270FC3">
        <w:rPr>
          <w:rFonts w:ascii="Arial" w:hAnsi="Arial" w:cs="Arial"/>
          <w:sz w:val="24"/>
          <w:szCs w:val="24"/>
        </w:rPr>
        <w:t xml:space="preserve"> index card file</w:t>
      </w:r>
      <w:r>
        <w:rPr>
          <w:rFonts w:ascii="Arial" w:hAnsi="Arial" w:cs="Arial"/>
          <w:sz w:val="24"/>
          <w:szCs w:val="24"/>
        </w:rPr>
        <w:t>s</w:t>
      </w:r>
      <w:r w:rsidRPr="00270FC3">
        <w:rPr>
          <w:rFonts w:ascii="Arial" w:hAnsi="Arial" w:cs="Arial"/>
          <w:sz w:val="24"/>
          <w:szCs w:val="24"/>
        </w:rPr>
        <w:t xml:space="preserve">, </w:t>
      </w:r>
      <w:r w:rsidR="005458C0">
        <w:rPr>
          <w:rFonts w:ascii="Arial" w:hAnsi="Arial" w:cs="Arial"/>
          <w:sz w:val="24"/>
          <w:szCs w:val="24"/>
        </w:rPr>
        <w:t xml:space="preserve">preparing </w:t>
      </w:r>
      <w:r w:rsidRPr="00270FC3">
        <w:rPr>
          <w:rFonts w:ascii="Arial" w:hAnsi="Arial" w:cs="Arial"/>
          <w:sz w:val="24"/>
          <w:szCs w:val="24"/>
        </w:rPr>
        <w:t>crime reports and assist</w:t>
      </w:r>
      <w:r w:rsidR="005458C0">
        <w:rPr>
          <w:rFonts w:ascii="Arial" w:hAnsi="Arial" w:cs="Arial"/>
          <w:sz w:val="24"/>
          <w:szCs w:val="24"/>
        </w:rPr>
        <w:t>ing</w:t>
      </w:r>
      <w:r w:rsidRPr="00270FC3">
        <w:rPr>
          <w:rFonts w:ascii="Arial" w:hAnsi="Arial" w:cs="Arial"/>
          <w:sz w:val="24"/>
          <w:szCs w:val="24"/>
        </w:rPr>
        <w:t xml:space="preserve"> other </w:t>
      </w:r>
      <w:r>
        <w:rPr>
          <w:rFonts w:ascii="Arial" w:hAnsi="Arial" w:cs="Arial"/>
          <w:sz w:val="24"/>
          <w:szCs w:val="24"/>
        </w:rPr>
        <w:t xml:space="preserve">units and bureaus </w:t>
      </w:r>
      <w:r w:rsidRPr="00270FC3">
        <w:rPr>
          <w:rFonts w:ascii="Arial" w:hAnsi="Arial" w:cs="Arial"/>
          <w:sz w:val="24"/>
          <w:szCs w:val="24"/>
        </w:rPr>
        <w:t>with data entry, word processing and special projects</w:t>
      </w:r>
      <w:r>
        <w:rPr>
          <w:rFonts w:ascii="Arial" w:hAnsi="Arial" w:cs="Arial"/>
          <w:sz w:val="24"/>
          <w:szCs w:val="24"/>
        </w:rPr>
        <w:t>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ab/>
        <w:t>N</w:t>
      </w:r>
      <w:r>
        <w:rPr>
          <w:rFonts w:ascii="Arial" w:hAnsi="Arial" w:cs="Arial"/>
          <w:noProof/>
          <w:sz w:val="24"/>
          <w:szCs w:val="24"/>
        </w:rPr>
        <w:tab/>
        <w:t>NI</w:t>
      </w:r>
      <w:r>
        <w:rPr>
          <w:rFonts w:ascii="Arial" w:hAnsi="Arial" w:cs="Arial"/>
          <w:noProof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Courts: Volunteer may transport documents to and from the courts, District</w:t>
      </w:r>
      <w:r>
        <w:rPr>
          <w:rFonts w:ascii="Arial" w:hAnsi="Arial" w:cs="Arial"/>
          <w:sz w:val="24"/>
          <w:szCs w:val="24"/>
        </w:rPr>
        <w:t xml:space="preserve"> </w:t>
      </w:r>
      <w:r w:rsidR="005B501F" w:rsidRPr="002205B3">
        <w:rPr>
          <w:rFonts w:ascii="Arial" w:hAnsi="Arial" w:cs="Arial"/>
          <w:sz w:val="24"/>
          <w:szCs w:val="24"/>
        </w:rPr>
        <w:t>Attorney and other County offices.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 xml:space="preserve">Emergency Management Preparedness: </w:t>
      </w:r>
      <w:r w:rsidR="005458C0">
        <w:rPr>
          <w:rFonts w:ascii="Arial" w:hAnsi="Arial" w:cs="Arial"/>
          <w:sz w:val="24"/>
          <w:szCs w:val="24"/>
        </w:rPr>
        <w:t xml:space="preserve">Under the supervision of staff, </w:t>
      </w:r>
      <w:r w:rsidR="005B501F" w:rsidRPr="002205B3">
        <w:rPr>
          <w:rFonts w:ascii="Arial" w:hAnsi="Arial" w:cs="Arial"/>
          <w:sz w:val="24"/>
          <w:szCs w:val="24"/>
        </w:rPr>
        <w:t>Volunteer may update manuals, prepare table-top exercises and train members of the community in emergency and natural disaster procedures.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ab/>
        <w:t>N</w:t>
      </w:r>
      <w:r>
        <w:rPr>
          <w:rFonts w:ascii="Arial" w:hAnsi="Arial" w:cs="Arial"/>
          <w:noProof/>
          <w:sz w:val="24"/>
          <w:szCs w:val="24"/>
        </w:rPr>
        <w:tab/>
        <w:t>NI</w:t>
      </w:r>
      <w:r>
        <w:rPr>
          <w:rFonts w:ascii="Arial" w:hAnsi="Arial" w:cs="Arial"/>
          <w:noProof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False Alarm Cards: Volunteer may process false alarm cards, send warning letters and p</w:t>
      </w:r>
      <w:r>
        <w:rPr>
          <w:rFonts w:ascii="Arial" w:hAnsi="Arial" w:cs="Arial"/>
          <w:sz w:val="24"/>
          <w:szCs w:val="24"/>
        </w:rPr>
        <w:t>repare alarm fine reports.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ab/>
        <w:t>N</w:t>
      </w:r>
      <w:r>
        <w:rPr>
          <w:rFonts w:ascii="Arial" w:hAnsi="Arial" w:cs="Arial"/>
          <w:noProof/>
          <w:sz w:val="24"/>
          <w:szCs w:val="24"/>
        </w:rPr>
        <w:tab/>
        <w:t>NI</w:t>
      </w:r>
      <w:r>
        <w:rPr>
          <w:rFonts w:ascii="Arial" w:hAnsi="Arial" w:cs="Arial"/>
          <w:noProof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Fingerprinting: Volunteer may perform non-crimin</w:t>
      </w:r>
      <w:r>
        <w:rPr>
          <w:rFonts w:ascii="Arial" w:hAnsi="Arial" w:cs="Arial"/>
          <w:sz w:val="24"/>
          <w:szCs w:val="24"/>
        </w:rPr>
        <w:t>al fingerprinting.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  <w:t>Front</w:t>
      </w:r>
      <w:r w:rsidR="005B501F" w:rsidRPr="002205B3">
        <w:rPr>
          <w:rFonts w:ascii="Arial" w:hAnsi="Arial" w:cs="Arial"/>
          <w:sz w:val="24"/>
          <w:szCs w:val="24"/>
        </w:rPr>
        <w:t xml:space="preserve">-Counter Reception: Volunteer may assist </w:t>
      </w:r>
      <w:r>
        <w:rPr>
          <w:rFonts w:ascii="Arial" w:hAnsi="Arial" w:cs="Arial"/>
          <w:sz w:val="24"/>
          <w:szCs w:val="24"/>
        </w:rPr>
        <w:t xml:space="preserve">Support Staff </w:t>
      </w:r>
      <w:r w:rsidR="005B501F" w:rsidRPr="002205B3">
        <w:rPr>
          <w:rFonts w:ascii="Arial" w:hAnsi="Arial" w:cs="Arial"/>
          <w:sz w:val="24"/>
          <w:szCs w:val="24"/>
        </w:rPr>
        <w:t>in answering phones, assisting the public at the front counter of the main office and substations, maintaining the press book, processing parking citations, shredd</w:t>
      </w:r>
      <w:r>
        <w:rPr>
          <w:rFonts w:ascii="Arial" w:hAnsi="Arial" w:cs="Arial"/>
          <w:sz w:val="24"/>
          <w:szCs w:val="24"/>
        </w:rPr>
        <w:t>ing, filing and copying reports.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  <w:t xml:space="preserve">Graffiti </w:t>
      </w:r>
      <w:r w:rsidR="005B501F" w:rsidRPr="002205B3">
        <w:rPr>
          <w:rFonts w:ascii="Arial" w:hAnsi="Arial" w:cs="Arial"/>
          <w:sz w:val="24"/>
          <w:szCs w:val="24"/>
        </w:rPr>
        <w:t>Removal Program: Volunteer may monitor the graffiti hot-line, log calls, assign clean-up duty to a Graffiti Removal volunteer, distribute paint remover, paint and equipment to volunteer and prepare monthly statistics on graffiti calls and removal.</w:t>
      </w:r>
    </w:p>
    <w:p w:rsidR="005B501F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Investigations Assistant: Volunteer may assist Detectives in various duties such as filing, answering phones, juvenile diversion letters, victim letters, monthly statistics and transcribing.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Pr="002205B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NCIC Validation: Volunteer may make monthly NCIC checks on stolen vehicles, stolen guns and other property and attempt to contact victims.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Pr="002205B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Neighborhood Watch Program: Volunteer may assist the Crime Prevention Officer in conducting Neighborhood Watch meetings, follow-up with home security inspections and assist Neighborhood Watch leaders in maintaining the program.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Newsletter Editor: Volunteer may create, publish, edit and word process a newsletter for members of the V.I.P. program and assist the Crime Prevention Officer in the publication of the Neighborhood Watch Newsletter.</w:t>
      </w:r>
    </w:p>
    <w:p w:rsidR="00270FC3" w:rsidRDefault="00270FC3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270FC3" w:rsidP="00270FC3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>Report Writing: Volunteer may assist with routine, minor reports.</w:t>
      </w:r>
    </w:p>
    <w:p w:rsidR="00D918AA" w:rsidRDefault="00D918AA" w:rsidP="00270FC3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 xml:space="preserve">Special Events: Volunteer may assist the Crime Prevention Officer and other Sheriff's </w:t>
      </w:r>
      <w:r w:rsidR="005B501F" w:rsidRPr="002205B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793C57" wp14:editId="740C8794">
            <wp:extent cx="12192" cy="12195"/>
            <wp:effectExtent l="0" t="0" r="0" b="0"/>
            <wp:docPr id="10584" name="Picture 10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4" name="Picture 105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01F" w:rsidRPr="002205B3">
        <w:rPr>
          <w:rFonts w:ascii="Arial" w:hAnsi="Arial" w:cs="Arial"/>
          <w:sz w:val="24"/>
          <w:szCs w:val="24"/>
        </w:rPr>
        <w:t xml:space="preserve"> Office personnel by staffing the Crime Prevention Booth, distributing Crime Prevention materials, taking photos and assisting the public at special events, school events, fundraisers, holidays and big weekends.</w:t>
      </w:r>
    </w:p>
    <w:p w:rsidR="00D918AA" w:rsidRPr="002205B3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  <w:t>S</w:t>
      </w:r>
      <w:r w:rsidR="005B501F" w:rsidRPr="002205B3">
        <w:rPr>
          <w:rFonts w:ascii="Arial" w:hAnsi="Arial" w:cs="Arial"/>
          <w:sz w:val="24"/>
          <w:szCs w:val="24"/>
        </w:rPr>
        <w:t xml:space="preserve">peed Trailer Technician: Volunteer may transport the radar Speed Trailer to various locations in the County as instructed by </w:t>
      </w:r>
      <w:r w:rsidR="005458C0">
        <w:rPr>
          <w:rFonts w:ascii="Arial" w:hAnsi="Arial" w:cs="Arial"/>
          <w:sz w:val="24"/>
          <w:szCs w:val="24"/>
        </w:rPr>
        <w:t>supervisors</w:t>
      </w:r>
      <w:r w:rsidR="005B501F" w:rsidRPr="002205B3">
        <w:rPr>
          <w:rFonts w:ascii="Arial" w:hAnsi="Arial" w:cs="Arial"/>
          <w:sz w:val="24"/>
          <w:szCs w:val="24"/>
        </w:rPr>
        <w:t>.</w:t>
      </w:r>
    </w:p>
    <w:p w:rsidR="00D918AA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 xml:space="preserve">Vehicle Maintenance: Volunteer may transport </w:t>
      </w:r>
      <w:r w:rsidR="005458C0">
        <w:rPr>
          <w:rFonts w:ascii="Arial" w:hAnsi="Arial" w:cs="Arial"/>
          <w:sz w:val="24"/>
          <w:szCs w:val="24"/>
        </w:rPr>
        <w:t xml:space="preserve">Sheriff’s Office </w:t>
      </w:r>
      <w:r w:rsidR="005B501F" w:rsidRPr="002205B3">
        <w:rPr>
          <w:rFonts w:ascii="Arial" w:hAnsi="Arial" w:cs="Arial"/>
          <w:sz w:val="24"/>
          <w:szCs w:val="24"/>
        </w:rPr>
        <w:t xml:space="preserve">vehicles to the corporation yard for repair, to the car wash, to </w:t>
      </w:r>
      <w:r>
        <w:rPr>
          <w:rFonts w:ascii="Arial" w:hAnsi="Arial" w:cs="Arial"/>
          <w:sz w:val="24"/>
          <w:szCs w:val="24"/>
        </w:rPr>
        <w:t xml:space="preserve">the </w:t>
      </w:r>
      <w:r w:rsidR="005B501F" w:rsidRPr="002205B3">
        <w:rPr>
          <w:rFonts w:ascii="Arial" w:hAnsi="Arial" w:cs="Arial"/>
          <w:sz w:val="24"/>
          <w:szCs w:val="24"/>
        </w:rPr>
        <w:t>radio equipment repa</w:t>
      </w:r>
      <w:r>
        <w:rPr>
          <w:rFonts w:ascii="Arial" w:hAnsi="Arial" w:cs="Arial"/>
          <w:sz w:val="24"/>
          <w:szCs w:val="24"/>
        </w:rPr>
        <w:t xml:space="preserve">ir shop and </w:t>
      </w:r>
      <w:r w:rsidR="005458C0">
        <w:rPr>
          <w:rFonts w:ascii="Arial" w:hAnsi="Arial" w:cs="Arial"/>
          <w:sz w:val="24"/>
          <w:szCs w:val="24"/>
        </w:rPr>
        <w:t>elsewhere</w:t>
      </w:r>
      <w:bookmarkStart w:id="0" w:name="_GoBack"/>
      <w:bookmarkEnd w:id="0"/>
      <w:r w:rsidR="005B501F" w:rsidRPr="002205B3">
        <w:rPr>
          <w:rFonts w:ascii="Arial" w:hAnsi="Arial" w:cs="Arial"/>
          <w:sz w:val="24"/>
          <w:szCs w:val="24"/>
        </w:rPr>
        <w:t xml:space="preserve"> as instructed by the Watch Commander.</w:t>
      </w:r>
    </w:p>
    <w:p w:rsidR="00D918AA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</w:r>
      <w:r w:rsidR="005B501F" w:rsidRPr="002205B3">
        <w:rPr>
          <w:rFonts w:ascii="Arial" w:hAnsi="Arial" w:cs="Arial"/>
          <w:sz w:val="24"/>
          <w:szCs w:val="24"/>
        </w:rPr>
        <w:t xml:space="preserve">V.I.P. Patrol: Volunteer may patrol neighborhoods in </w:t>
      </w:r>
      <w:r>
        <w:rPr>
          <w:rFonts w:ascii="Arial" w:hAnsi="Arial" w:cs="Arial"/>
          <w:sz w:val="24"/>
          <w:szCs w:val="24"/>
        </w:rPr>
        <w:t>VIP</w:t>
      </w:r>
      <w:r w:rsidR="005B501F" w:rsidRPr="002205B3">
        <w:rPr>
          <w:rFonts w:ascii="Arial" w:hAnsi="Arial" w:cs="Arial"/>
          <w:sz w:val="24"/>
          <w:szCs w:val="24"/>
        </w:rPr>
        <w:t xml:space="preserve"> vehicles for the purpose of vacation checks, elder contact, school patrol, graffiti watch, reporting </w:t>
      </w:r>
      <w:r>
        <w:rPr>
          <w:rFonts w:ascii="Arial" w:hAnsi="Arial" w:cs="Arial"/>
          <w:sz w:val="24"/>
          <w:szCs w:val="24"/>
        </w:rPr>
        <w:t>s</w:t>
      </w:r>
      <w:r w:rsidR="005B501F" w:rsidRPr="002205B3">
        <w:rPr>
          <w:rFonts w:ascii="Arial" w:hAnsi="Arial" w:cs="Arial"/>
          <w:sz w:val="24"/>
          <w:szCs w:val="24"/>
        </w:rPr>
        <w:t>uspicious activity</w:t>
      </w:r>
      <w:r>
        <w:rPr>
          <w:rFonts w:ascii="Arial" w:hAnsi="Arial" w:cs="Arial"/>
          <w:sz w:val="24"/>
          <w:szCs w:val="24"/>
        </w:rPr>
        <w:t xml:space="preserve">, </w:t>
      </w:r>
      <w:r w:rsidR="005B501F" w:rsidRPr="002205B3">
        <w:rPr>
          <w:rFonts w:ascii="Arial" w:hAnsi="Arial" w:cs="Arial"/>
          <w:sz w:val="24"/>
          <w:szCs w:val="24"/>
        </w:rPr>
        <w:t xml:space="preserve">assisting in traffic control or other duties as </w:t>
      </w:r>
      <w:r>
        <w:rPr>
          <w:rFonts w:ascii="Arial" w:hAnsi="Arial" w:cs="Arial"/>
          <w:sz w:val="24"/>
          <w:szCs w:val="24"/>
        </w:rPr>
        <w:t>assigned</w:t>
      </w:r>
    </w:p>
    <w:p w:rsidR="00D918AA" w:rsidRPr="002205B3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5B501F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ab/>
        <w:t>NI</w:t>
      </w:r>
      <w:r>
        <w:rPr>
          <w:rFonts w:ascii="Arial" w:hAnsi="Arial" w:cs="Arial"/>
          <w:sz w:val="24"/>
          <w:szCs w:val="24"/>
        </w:rPr>
        <w:tab/>
        <w:t>VIP Staff Assistant</w:t>
      </w:r>
      <w:r w:rsidR="005B501F" w:rsidRPr="002205B3">
        <w:rPr>
          <w:rFonts w:ascii="Arial" w:hAnsi="Arial" w:cs="Arial"/>
          <w:sz w:val="24"/>
          <w:szCs w:val="24"/>
        </w:rPr>
        <w:t>: Vol</w:t>
      </w:r>
      <w:r>
        <w:rPr>
          <w:rFonts w:ascii="Arial" w:hAnsi="Arial" w:cs="Arial"/>
          <w:sz w:val="24"/>
          <w:szCs w:val="24"/>
        </w:rPr>
        <w:t>u</w:t>
      </w:r>
      <w:r w:rsidR="005B501F" w:rsidRPr="002205B3">
        <w:rPr>
          <w:rFonts w:ascii="Arial" w:hAnsi="Arial" w:cs="Arial"/>
          <w:sz w:val="24"/>
          <w:szCs w:val="24"/>
        </w:rPr>
        <w:t xml:space="preserve">nteer may assist the </w:t>
      </w:r>
      <w:r>
        <w:rPr>
          <w:rFonts w:ascii="Arial" w:hAnsi="Arial" w:cs="Arial"/>
          <w:sz w:val="24"/>
          <w:szCs w:val="24"/>
        </w:rPr>
        <w:t xml:space="preserve">VIP </w:t>
      </w:r>
      <w:r w:rsidR="005B501F" w:rsidRPr="002205B3">
        <w:rPr>
          <w:rFonts w:ascii="Arial" w:hAnsi="Arial" w:cs="Arial"/>
          <w:sz w:val="24"/>
          <w:szCs w:val="24"/>
        </w:rPr>
        <w:t xml:space="preserve">Director </w:t>
      </w:r>
      <w:r>
        <w:rPr>
          <w:rFonts w:ascii="Arial" w:hAnsi="Arial" w:cs="Arial"/>
          <w:sz w:val="24"/>
          <w:szCs w:val="24"/>
        </w:rPr>
        <w:t xml:space="preserve">or VIP Manager </w:t>
      </w:r>
      <w:r w:rsidR="005B501F" w:rsidRPr="002205B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scheduling, timekeeping, solicitation of help for special events, arranging for periodic training </w:t>
      </w:r>
      <w:r w:rsidR="005B501F" w:rsidRPr="002205B3">
        <w:rPr>
          <w:rFonts w:ascii="Arial" w:hAnsi="Arial" w:cs="Arial"/>
          <w:sz w:val="24"/>
          <w:szCs w:val="24"/>
        </w:rPr>
        <w:t xml:space="preserve">meetings, collecting </w:t>
      </w:r>
      <w:r>
        <w:rPr>
          <w:rFonts w:ascii="Arial" w:hAnsi="Arial" w:cs="Arial"/>
          <w:sz w:val="24"/>
          <w:szCs w:val="24"/>
        </w:rPr>
        <w:t xml:space="preserve">material </w:t>
      </w:r>
      <w:r w:rsidR="005B501F" w:rsidRPr="002205B3">
        <w:rPr>
          <w:rFonts w:ascii="Arial" w:hAnsi="Arial" w:cs="Arial"/>
          <w:sz w:val="24"/>
          <w:szCs w:val="24"/>
        </w:rPr>
        <w:t>for the V.I.P. newsletter and other general office duties.</w:t>
      </w:r>
    </w:p>
    <w:p w:rsidR="00BA0889" w:rsidRDefault="00BA0889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BA0889" w:rsidRDefault="00BA0889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BA0889" w:rsidRPr="00BA0889" w:rsidRDefault="00BA0889" w:rsidP="00BA0889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sz w:val="32"/>
          <w:szCs w:val="32"/>
        </w:rPr>
      </w:pPr>
      <w:r w:rsidRPr="00BA0889">
        <w:rPr>
          <w:rFonts w:ascii="Arial" w:hAnsi="Arial" w:cs="Arial"/>
          <w:b/>
          <w:sz w:val="32"/>
          <w:szCs w:val="32"/>
        </w:rPr>
        <w:t>Please return this form with your application.</w:t>
      </w:r>
    </w:p>
    <w:p w:rsidR="00D918AA" w:rsidRPr="002205B3" w:rsidRDefault="00D918AA" w:rsidP="00D677AD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sectPr w:rsidR="00D918AA" w:rsidRPr="002205B3" w:rsidSect="002205B3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158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B7" w:rsidRDefault="00676DB7" w:rsidP="00D677AD">
      <w:pPr>
        <w:spacing w:after="0" w:line="240" w:lineRule="auto"/>
      </w:pPr>
      <w:r>
        <w:separator/>
      </w:r>
    </w:p>
  </w:endnote>
  <w:endnote w:type="continuationSeparator" w:id="0">
    <w:p w:rsidR="00676DB7" w:rsidRDefault="00676DB7" w:rsidP="00D6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A5" w:rsidRDefault="00055784">
    <w:pPr>
      <w:tabs>
        <w:tab w:val="center" w:pos="4802"/>
        <w:tab w:val="center" w:pos="6312"/>
        <w:tab w:val="center" w:pos="8942"/>
      </w:tabs>
      <w:spacing w:after="0" w:line="259" w:lineRule="auto"/>
      <w:ind w:left="0" w:right="0" w:firstLine="0"/>
      <w:jc w:val="left"/>
    </w:pPr>
    <w:r>
      <w:tab/>
    </w:r>
    <w:r>
      <w:rPr>
        <w:sz w:val="16"/>
      </w:rPr>
      <w:t xml:space="preserve">VIP </w:t>
    </w:r>
    <w:r>
      <w:rPr>
        <w:sz w:val="18"/>
      </w:rPr>
      <w:t xml:space="preserve">Indication </w:t>
    </w:r>
    <w:r>
      <w:rPr>
        <w:sz w:val="18"/>
      </w:rPr>
      <w:tab/>
      <w:t>Form</w:t>
    </w:r>
    <w:r>
      <w:rPr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12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7AD" w:rsidRDefault="00D67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3A5" w:rsidRDefault="00676DB7">
    <w:pPr>
      <w:tabs>
        <w:tab w:val="center" w:pos="4802"/>
        <w:tab w:val="center" w:pos="6312"/>
        <w:tab w:val="center" w:pos="8942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A5" w:rsidRDefault="00055784">
    <w:pPr>
      <w:tabs>
        <w:tab w:val="center" w:pos="4802"/>
        <w:tab w:val="center" w:pos="6312"/>
        <w:tab w:val="center" w:pos="8942"/>
      </w:tabs>
      <w:spacing w:after="0" w:line="259" w:lineRule="auto"/>
      <w:ind w:left="0" w:right="0" w:firstLine="0"/>
      <w:jc w:val="left"/>
    </w:pPr>
    <w:r>
      <w:tab/>
    </w:r>
    <w:r>
      <w:rPr>
        <w:sz w:val="16"/>
      </w:rPr>
      <w:t xml:space="preserve">VIP </w:t>
    </w:r>
    <w:r>
      <w:rPr>
        <w:sz w:val="18"/>
      </w:rPr>
      <w:t xml:space="preserve">Indication </w:t>
    </w:r>
    <w:r>
      <w:rPr>
        <w:sz w:val="18"/>
      </w:rPr>
      <w:tab/>
      <w:t>Form</w:t>
    </w:r>
    <w:r>
      <w:rPr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  <w:r>
      <w:rPr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B7" w:rsidRDefault="00676DB7" w:rsidP="00D677AD">
      <w:pPr>
        <w:spacing w:after="0" w:line="240" w:lineRule="auto"/>
      </w:pPr>
      <w:r>
        <w:separator/>
      </w:r>
    </w:p>
  </w:footnote>
  <w:footnote w:type="continuationSeparator" w:id="0">
    <w:p w:rsidR="00676DB7" w:rsidRDefault="00676DB7" w:rsidP="00D6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4pt;height:25.8pt;visibility:visible;mso-wrap-style:square" o:bullet="t">
        <v:imagedata r:id="rId1" o:title=""/>
      </v:shape>
    </w:pict>
  </w:numPicBullet>
  <w:abstractNum w:abstractNumId="0" w15:restartNumberingAfterBreak="0">
    <w:nsid w:val="3DB45767"/>
    <w:multiLevelType w:val="hybridMultilevel"/>
    <w:tmpl w:val="BF06EB90"/>
    <w:lvl w:ilvl="0" w:tplc="7EC48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61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A0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EC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E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C5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02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E0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E8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1F"/>
    <w:rsid w:val="00055784"/>
    <w:rsid w:val="002205B3"/>
    <w:rsid w:val="00270FC3"/>
    <w:rsid w:val="00371E5E"/>
    <w:rsid w:val="005458C0"/>
    <w:rsid w:val="005B501F"/>
    <w:rsid w:val="00676DB7"/>
    <w:rsid w:val="00BA0889"/>
    <w:rsid w:val="00D677AD"/>
    <w:rsid w:val="00D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A15A"/>
  <w15:chartTrackingRefBased/>
  <w15:docId w15:val="{051673B0-D876-4617-8C2E-1C96CFEB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501F"/>
    <w:pPr>
      <w:spacing w:after="232" w:line="222" w:lineRule="auto"/>
      <w:ind w:left="4152" w:right="173" w:hanging="720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5B501F"/>
    <w:pPr>
      <w:keepNext/>
      <w:keepLines/>
      <w:spacing w:line="259" w:lineRule="auto"/>
      <w:ind w:left="2539"/>
      <w:jc w:val="center"/>
      <w:outlineLvl w:val="0"/>
    </w:pPr>
    <w:rPr>
      <w:rFonts w:ascii="Times New Roman" w:eastAsia="Times New Roman" w:hAnsi="Times New Roman" w:cs="Times New Roman"/>
      <w:color w:val="000000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01F"/>
    <w:rPr>
      <w:rFonts w:ascii="Times New Roman" w:eastAsia="Times New Roman" w:hAnsi="Times New Roman" w:cs="Times New Roman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220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AD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77A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677AD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Voorhees</dc:creator>
  <cp:keywords/>
  <dc:description/>
  <cp:lastModifiedBy>Michael Voorhees</cp:lastModifiedBy>
  <cp:revision>3</cp:revision>
  <dcterms:created xsi:type="dcterms:W3CDTF">2016-03-15T00:21:00Z</dcterms:created>
  <dcterms:modified xsi:type="dcterms:W3CDTF">2016-03-16T19:01:00Z</dcterms:modified>
</cp:coreProperties>
</file>